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D5" w:rsidRDefault="008232D5" w:rsidP="00F003C9">
      <w:pPr>
        <w:spacing w:line="360" w:lineRule="auto"/>
        <w:jc w:val="center"/>
        <w:rPr>
          <w:rFonts w:ascii="Times New Roman" w:hAnsi="Times New Roman" w:cs="Times New Roman"/>
          <w:sz w:val="24"/>
          <w:szCs w:val="24"/>
        </w:rPr>
      </w:pPr>
    </w:p>
    <w:p w:rsidR="00F003C9" w:rsidRDefault="00F003C9" w:rsidP="00F003C9">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Student Options for Culminating Project on </w:t>
      </w:r>
    </w:p>
    <w:p w:rsidR="00F003C9" w:rsidRDefault="00F003C9" w:rsidP="00F003C9">
      <w:pPr>
        <w:spacing w:line="360" w:lineRule="auto"/>
        <w:jc w:val="center"/>
        <w:rPr>
          <w:rFonts w:ascii="Times New Roman" w:hAnsi="Times New Roman" w:cs="Times New Roman"/>
          <w:sz w:val="24"/>
          <w:szCs w:val="24"/>
        </w:rPr>
      </w:pPr>
      <w:r>
        <w:rPr>
          <w:rFonts w:ascii="Times New Roman" w:hAnsi="Times New Roman" w:cs="Times New Roman"/>
          <w:sz w:val="24"/>
          <w:szCs w:val="24"/>
        </w:rPr>
        <w:t>Connections Between Global Warming and Hurricane Severity</w:t>
      </w:r>
    </w:p>
    <w:p w:rsidR="00F003C9" w:rsidRDefault="00F003C9" w:rsidP="00F003C9">
      <w:pPr>
        <w:spacing w:line="360" w:lineRule="auto"/>
        <w:rPr>
          <w:rFonts w:ascii="Times New Roman" w:hAnsi="Times New Roman" w:cs="Times New Roman"/>
          <w:sz w:val="24"/>
          <w:szCs w:val="24"/>
        </w:rPr>
      </w:pPr>
      <w:r>
        <w:rPr>
          <w:rFonts w:ascii="Times New Roman" w:hAnsi="Times New Roman" w:cs="Times New Roman"/>
          <w:sz w:val="24"/>
          <w:szCs w:val="24"/>
        </w:rPr>
        <w:t>Once you have reviewed all you have learned about hurricanes, how they form, what constitutes a severe hurricane, and climate trends over the last 100 years, you will need to decide if you believe global warming is causing an increase in the number of severe hurricanes—or not. You must be prepared to support your hypothesis with data and details. Below are listed the different ways you can present your information:</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Proposal</w:t>
      </w:r>
      <w:r>
        <w:rPr>
          <w:rFonts w:ascii="Times New Roman" w:hAnsi="Times New Roman" w:cs="Times New Roman"/>
          <w:sz w:val="24"/>
          <w:szCs w:val="24"/>
        </w:rPr>
        <w:t>—You can develop a proposal that would relieve some of the causes of global warming—such as ways to reduce sea surface temperatures etc….</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Presentation</w:t>
      </w:r>
      <w:r>
        <w:rPr>
          <w:rFonts w:ascii="Times New Roman" w:hAnsi="Times New Roman" w:cs="Times New Roman"/>
          <w:sz w:val="24"/>
          <w:szCs w:val="24"/>
        </w:rPr>
        <w:t>—This can be given orally with visuals in any method you feel would be effective.</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PowerPoint Presentation</w:t>
      </w:r>
      <w:r>
        <w:rPr>
          <w:rFonts w:ascii="Times New Roman" w:hAnsi="Times New Roman" w:cs="Times New Roman"/>
          <w:sz w:val="24"/>
          <w:szCs w:val="24"/>
        </w:rPr>
        <w:t>—Information can be gathered and presented both visually and orally in a slide show.</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Position Paper</w:t>
      </w:r>
      <w:r>
        <w:rPr>
          <w:rFonts w:ascii="Times New Roman" w:hAnsi="Times New Roman" w:cs="Times New Roman"/>
          <w:sz w:val="24"/>
          <w:szCs w:val="24"/>
        </w:rPr>
        <w:t>—You can write a position paper that details states your position and gives evidence to what your hypothesis is and possible solutions.</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Video</w:t>
      </w:r>
      <w:r>
        <w:rPr>
          <w:rFonts w:ascii="Times New Roman" w:hAnsi="Times New Roman" w:cs="Times New Roman"/>
          <w:sz w:val="24"/>
          <w:szCs w:val="24"/>
        </w:rPr>
        <w:t>—You can create a video presentation.</w:t>
      </w:r>
    </w:p>
    <w:p w:rsid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Procedure</w:t>
      </w:r>
      <w:r>
        <w:rPr>
          <w:rFonts w:ascii="Times New Roman" w:hAnsi="Times New Roman" w:cs="Times New Roman"/>
          <w:sz w:val="24"/>
          <w:szCs w:val="24"/>
        </w:rPr>
        <w:t>—You can create a procedure that would document the problem and a possible solution to resolve the problem.</w:t>
      </w:r>
    </w:p>
    <w:p w:rsidR="00F003C9" w:rsidRPr="00F003C9" w:rsidRDefault="00F003C9" w:rsidP="00F003C9">
      <w:pPr>
        <w:spacing w:line="360" w:lineRule="auto"/>
        <w:rPr>
          <w:rFonts w:ascii="Times New Roman" w:hAnsi="Times New Roman" w:cs="Times New Roman"/>
          <w:sz w:val="24"/>
          <w:szCs w:val="24"/>
        </w:rPr>
      </w:pPr>
      <w:r w:rsidRPr="00B20BC2">
        <w:rPr>
          <w:rFonts w:ascii="Times New Roman" w:hAnsi="Times New Roman" w:cs="Times New Roman"/>
          <w:b/>
          <w:sz w:val="24"/>
          <w:szCs w:val="24"/>
        </w:rPr>
        <w:t>Poster</w:t>
      </w:r>
      <w:r>
        <w:rPr>
          <w:rFonts w:ascii="Times New Roman" w:hAnsi="Times New Roman" w:cs="Times New Roman"/>
          <w:sz w:val="24"/>
          <w:szCs w:val="24"/>
        </w:rPr>
        <w:t>—you can create a poster, or posters, that give visual and written insight into the problem and possible solutions.</w:t>
      </w:r>
      <w:bookmarkStart w:id="0" w:name="_GoBack"/>
      <w:bookmarkEnd w:id="0"/>
    </w:p>
    <w:sectPr w:rsidR="00F003C9" w:rsidRPr="00F0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C9"/>
    <w:rsid w:val="0024451A"/>
    <w:rsid w:val="008232D5"/>
    <w:rsid w:val="00B20BC2"/>
    <w:rsid w:val="00F0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2012-12-05T00:15:00Z</dcterms:created>
  <dcterms:modified xsi:type="dcterms:W3CDTF">2012-12-05T00:27:00Z</dcterms:modified>
</cp:coreProperties>
</file>